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1" w:rsidRPr="006B0D1F" w:rsidRDefault="001B4B81" w:rsidP="001B4B81">
      <w:pPr>
        <w:jc w:val="right"/>
        <w:rPr>
          <w:rFonts w:ascii="Book Antiqua" w:hAnsi="Book Antiqua"/>
          <w:sz w:val="24"/>
          <w:szCs w:val="24"/>
        </w:rPr>
      </w:pPr>
      <w:r w:rsidRPr="006B0D1F">
        <w:rPr>
          <w:rFonts w:ascii="Book Antiqua" w:hAnsi="Book Antiqua"/>
          <w:sz w:val="24"/>
          <w:szCs w:val="24"/>
        </w:rPr>
        <w:t>Ząbkowice Śl., dn. 05.02.2014r</w:t>
      </w:r>
    </w:p>
    <w:p w:rsidR="001B4B81" w:rsidRPr="009522DA" w:rsidRDefault="001B4B81" w:rsidP="001B4B81">
      <w:pPr>
        <w:shd w:val="clear" w:color="auto" w:fill="FFFFFF"/>
        <w:suppressAutoHyphens/>
        <w:ind w:right="36"/>
        <w:rPr>
          <w:rFonts w:ascii="Book Antiqua" w:hAnsi="Book Antiqua" w:cs="Garamond"/>
          <w:bCs/>
          <w:kern w:val="3"/>
          <w:sz w:val="24"/>
          <w:szCs w:val="24"/>
        </w:rPr>
      </w:pPr>
      <w:r w:rsidRPr="006B0D1F">
        <w:rPr>
          <w:rFonts w:ascii="Book Antiqua" w:hAnsi="Book Antiqua"/>
          <w:bCs/>
          <w:sz w:val="24"/>
          <w:szCs w:val="24"/>
        </w:rPr>
        <w:t xml:space="preserve">Znak </w:t>
      </w:r>
      <w:proofErr w:type="gramStart"/>
      <w:r w:rsidRPr="006B0D1F">
        <w:rPr>
          <w:rFonts w:ascii="Book Antiqua" w:hAnsi="Book Antiqua"/>
          <w:bCs/>
          <w:sz w:val="24"/>
          <w:szCs w:val="24"/>
        </w:rPr>
        <w:t xml:space="preserve">sprawy: </w:t>
      </w:r>
      <w:proofErr w:type="spellStart"/>
      <w:r w:rsidRPr="009522DA">
        <w:rPr>
          <w:rFonts w:ascii="Book Antiqua" w:hAnsi="Book Antiqua" w:cs="Garamond"/>
          <w:bCs/>
          <w:kern w:val="3"/>
          <w:sz w:val="24"/>
          <w:szCs w:val="24"/>
        </w:rPr>
        <w:t>ZP</w:t>
      </w:r>
      <w:proofErr w:type="gramEnd"/>
      <w:r w:rsidRPr="009522DA">
        <w:rPr>
          <w:rFonts w:ascii="Book Antiqua" w:hAnsi="Book Antiqua" w:cs="Garamond"/>
          <w:bCs/>
          <w:kern w:val="3"/>
          <w:sz w:val="24"/>
          <w:szCs w:val="24"/>
        </w:rPr>
        <w:t>.271.2.10.2014.BC</w:t>
      </w:r>
      <w:proofErr w:type="spellEnd"/>
    </w:p>
    <w:p w:rsidR="001B4B81" w:rsidRPr="006B0D1F" w:rsidRDefault="001B4B81" w:rsidP="001B4B81">
      <w:pPr>
        <w:shd w:val="clear" w:color="auto" w:fill="FFFFFF"/>
        <w:ind w:right="36"/>
        <w:rPr>
          <w:rFonts w:ascii="Book Antiqua" w:hAnsi="Book Antiqua"/>
          <w:bCs/>
          <w:sz w:val="24"/>
          <w:szCs w:val="24"/>
        </w:rPr>
      </w:pPr>
    </w:p>
    <w:p w:rsidR="001B4B81" w:rsidRPr="006B0D1F" w:rsidRDefault="001B4B81" w:rsidP="001B4B81">
      <w:pPr>
        <w:rPr>
          <w:rFonts w:ascii="Book Antiqua" w:hAnsi="Book Antiqua"/>
          <w:b/>
          <w:sz w:val="24"/>
          <w:szCs w:val="24"/>
        </w:rPr>
      </w:pPr>
      <w:r w:rsidRPr="006B0D1F">
        <w:rPr>
          <w:rFonts w:ascii="Book Antiqua" w:hAnsi="Book Antiqua"/>
          <w:b/>
          <w:sz w:val="24"/>
          <w:szCs w:val="24"/>
        </w:rPr>
        <w:tab/>
      </w:r>
      <w:r w:rsidRPr="006B0D1F">
        <w:rPr>
          <w:rFonts w:ascii="Book Antiqua" w:hAnsi="Book Antiqua"/>
          <w:b/>
          <w:sz w:val="24"/>
          <w:szCs w:val="24"/>
        </w:rPr>
        <w:tab/>
      </w:r>
      <w:r w:rsidRPr="006B0D1F">
        <w:rPr>
          <w:rFonts w:ascii="Book Antiqua" w:hAnsi="Book Antiqua"/>
          <w:b/>
          <w:sz w:val="24"/>
          <w:szCs w:val="24"/>
        </w:rPr>
        <w:tab/>
      </w:r>
      <w:r w:rsidRPr="006B0D1F">
        <w:rPr>
          <w:rFonts w:ascii="Book Antiqua" w:hAnsi="Book Antiqua"/>
          <w:b/>
          <w:sz w:val="24"/>
          <w:szCs w:val="24"/>
        </w:rPr>
        <w:tab/>
      </w:r>
      <w:r w:rsidRPr="006B0D1F">
        <w:rPr>
          <w:rFonts w:ascii="Book Antiqua" w:hAnsi="Book Antiqua"/>
          <w:b/>
          <w:sz w:val="24"/>
          <w:szCs w:val="24"/>
        </w:rPr>
        <w:tab/>
      </w:r>
      <w:r w:rsidRPr="006B0D1F">
        <w:rPr>
          <w:rFonts w:ascii="Book Antiqua" w:hAnsi="Book Antiqua"/>
          <w:b/>
          <w:sz w:val="24"/>
          <w:szCs w:val="24"/>
        </w:rPr>
        <w:tab/>
      </w:r>
      <w:r w:rsidRPr="006B0D1F">
        <w:rPr>
          <w:rFonts w:ascii="Book Antiqua" w:hAnsi="Book Antiqua"/>
          <w:b/>
          <w:sz w:val="24"/>
          <w:szCs w:val="24"/>
        </w:rPr>
        <w:tab/>
        <w:t>Do wszystkich zainteresowanych</w:t>
      </w:r>
    </w:p>
    <w:p w:rsidR="001B4B81" w:rsidRPr="006B0D1F" w:rsidRDefault="001B4B81" w:rsidP="001B4B81">
      <w:pPr>
        <w:rPr>
          <w:rFonts w:ascii="Book Antiqua" w:hAnsi="Book Antiqua"/>
          <w:b/>
          <w:sz w:val="24"/>
          <w:szCs w:val="24"/>
        </w:rPr>
      </w:pPr>
    </w:p>
    <w:p w:rsidR="001B4B81" w:rsidRPr="006B0D1F" w:rsidRDefault="001B4B81" w:rsidP="009522DA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B0D1F">
        <w:rPr>
          <w:rFonts w:ascii="Book Antiqua" w:hAnsi="Book Antiqua"/>
          <w:sz w:val="24"/>
          <w:szCs w:val="24"/>
        </w:rPr>
        <w:t xml:space="preserve">Działając na podstawie art. 38 ust. 1 i 2 ustawy Prawo Zamówień </w:t>
      </w:r>
      <w:proofErr w:type="gramStart"/>
      <w:r w:rsidRPr="006B0D1F">
        <w:rPr>
          <w:rFonts w:ascii="Book Antiqua" w:hAnsi="Book Antiqua"/>
          <w:sz w:val="24"/>
          <w:szCs w:val="24"/>
        </w:rPr>
        <w:t>Publicznych  (tj</w:t>
      </w:r>
      <w:proofErr w:type="gramEnd"/>
      <w:r w:rsidRPr="006B0D1F">
        <w:rPr>
          <w:rFonts w:ascii="Book Antiqua" w:hAnsi="Book Antiqua"/>
          <w:sz w:val="24"/>
          <w:szCs w:val="24"/>
        </w:rPr>
        <w:t xml:space="preserve">. Dz. U. </w:t>
      </w:r>
      <w:proofErr w:type="gramStart"/>
      <w:r w:rsidRPr="006B0D1F">
        <w:rPr>
          <w:rFonts w:ascii="Book Antiqua" w:hAnsi="Book Antiqua"/>
          <w:sz w:val="24"/>
          <w:szCs w:val="24"/>
        </w:rPr>
        <w:t>z 2013  roku</w:t>
      </w:r>
      <w:proofErr w:type="gramEnd"/>
      <w:r w:rsidRPr="006B0D1F">
        <w:rPr>
          <w:rFonts w:ascii="Book Antiqua" w:hAnsi="Book Antiqua"/>
          <w:sz w:val="24"/>
          <w:szCs w:val="24"/>
        </w:rPr>
        <w:t>, poz. 907 ) Zamawiający informuje, że wpłynęły zapytania. Treść zapytań wraz z odpowiedziami Zamawiający przekazuje poniżej.</w:t>
      </w:r>
    </w:p>
    <w:p w:rsidR="001B4B81" w:rsidRPr="006B0D1F" w:rsidRDefault="001B4B81" w:rsidP="001B4B81">
      <w:pPr>
        <w:spacing w:after="0"/>
        <w:jc w:val="both"/>
        <w:rPr>
          <w:rFonts w:ascii="Book Antiqua" w:hAnsi="Book Antiqua" w:cs="Arial"/>
          <w:bCs/>
          <w:i/>
          <w:iCs/>
          <w:sz w:val="24"/>
          <w:szCs w:val="24"/>
          <w:u w:val="single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Pytanie nr 1.</w:t>
      </w:r>
      <w:r>
        <w:rPr>
          <w:rFonts w:ascii="Book Antiqua" w:hAnsi="Book Antiqua"/>
          <w:sz w:val="24"/>
          <w:szCs w:val="24"/>
        </w:rPr>
        <w:t xml:space="preserve"> Czy zachodzi potrzeba wycinki drzew i krzewów. Jeśli tak to prosimy o zamieszczenie pozycji w przedmiarze. 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Odpowiedź nr 1. W trakcie realizacji zadania zajdzie potrzeba wycinki krzewów – uzupełniono przedmiar</w:t>
      </w:r>
      <w:r>
        <w:rPr>
          <w:rFonts w:ascii="Book Antiqua" w:hAnsi="Book Antiqua"/>
          <w:sz w:val="24"/>
          <w:szCs w:val="24"/>
        </w:rPr>
        <w:t>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Pytanie nr 2</w:t>
      </w:r>
      <w:r>
        <w:rPr>
          <w:rFonts w:ascii="Book Antiqua" w:hAnsi="Book Antiqua"/>
          <w:sz w:val="24"/>
          <w:szCs w:val="24"/>
        </w:rPr>
        <w:t xml:space="preserve">. Czy wymagany jest </w:t>
      </w:r>
      <w:proofErr w:type="spellStart"/>
      <w:r>
        <w:rPr>
          <w:rFonts w:ascii="Book Antiqua" w:hAnsi="Book Antiqua"/>
          <w:sz w:val="24"/>
          <w:szCs w:val="24"/>
        </w:rPr>
        <w:t>projekt</w:t>
      </w:r>
      <w:proofErr w:type="spellEnd"/>
      <w:r>
        <w:rPr>
          <w:rFonts w:ascii="Book Antiqua" w:hAnsi="Book Antiqua"/>
          <w:sz w:val="24"/>
          <w:szCs w:val="24"/>
        </w:rPr>
        <w:t xml:space="preserve"> organizacji ruchu? Jeśli tak to prosimy o zamieszczenie pozycji w przedmiarze.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Odpowiedź nr 2. NIE. </w:t>
      </w:r>
      <w:proofErr w:type="spellStart"/>
      <w:r>
        <w:rPr>
          <w:rFonts w:ascii="Book Antiqua" w:hAnsi="Book Antiqua"/>
          <w:b/>
          <w:sz w:val="24"/>
          <w:szCs w:val="24"/>
          <w:u w:val="single"/>
        </w:rPr>
        <w:t>Projekt</w:t>
      </w:r>
      <w:proofErr w:type="spellEnd"/>
      <w:r>
        <w:rPr>
          <w:rFonts w:ascii="Book Antiqua" w:hAnsi="Book Antiqua"/>
          <w:b/>
          <w:sz w:val="24"/>
          <w:szCs w:val="24"/>
          <w:u w:val="single"/>
        </w:rPr>
        <w:t xml:space="preserve"> dostarczony zostanie przez Zamawiającego</w:t>
      </w:r>
      <w:r>
        <w:rPr>
          <w:rFonts w:ascii="Book Antiqua" w:hAnsi="Book Antiqua"/>
          <w:sz w:val="24"/>
          <w:szCs w:val="24"/>
        </w:rPr>
        <w:t>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Pytanie </w:t>
      </w:r>
      <w:proofErr w:type="gramStart"/>
      <w:r>
        <w:rPr>
          <w:rFonts w:ascii="Book Antiqua" w:hAnsi="Book Antiqua"/>
          <w:b/>
          <w:sz w:val="24"/>
          <w:szCs w:val="24"/>
        </w:rPr>
        <w:t>nr 3.</w:t>
      </w:r>
      <w:r>
        <w:rPr>
          <w:rFonts w:ascii="Book Antiqua" w:hAnsi="Book Antiqua"/>
          <w:sz w:val="24"/>
          <w:szCs w:val="24"/>
        </w:rPr>
        <w:t xml:space="preserve"> Jeśli</w:t>
      </w:r>
      <w:proofErr w:type="gramEnd"/>
      <w:r>
        <w:rPr>
          <w:rFonts w:ascii="Book Antiqua" w:hAnsi="Book Antiqua"/>
          <w:sz w:val="24"/>
          <w:szCs w:val="24"/>
        </w:rPr>
        <w:t xml:space="preserve"> wymagany jest </w:t>
      </w:r>
      <w:proofErr w:type="spellStart"/>
      <w:r>
        <w:rPr>
          <w:rFonts w:ascii="Book Antiqua" w:hAnsi="Book Antiqua"/>
          <w:sz w:val="24"/>
          <w:szCs w:val="24"/>
        </w:rPr>
        <w:t>projekt</w:t>
      </w:r>
      <w:proofErr w:type="spellEnd"/>
      <w:r>
        <w:rPr>
          <w:rFonts w:ascii="Book Antiqua" w:hAnsi="Book Antiqua"/>
          <w:sz w:val="24"/>
          <w:szCs w:val="24"/>
        </w:rPr>
        <w:t xml:space="preserve"> organizacji ruchu czy koszt wynajmu znaków drogowych jest po stronie zamawiającego czy wykonawcy. Jeśli po stronie wykonawcy prosimy o zamieszczenie pozycji w przedmiarze.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Odpowiedź nr 3. Koszt oznakowania tymczasowego ponosi Wykonawca.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Pytanie nr 4.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Projekt</w:t>
      </w:r>
      <w:proofErr w:type="spellEnd"/>
      <w:r>
        <w:rPr>
          <w:rFonts w:ascii="Book Antiqua" w:hAnsi="Book Antiqua"/>
          <w:sz w:val="24"/>
          <w:szCs w:val="24"/>
        </w:rPr>
        <w:t xml:space="preserve"> i przedmiar nie zawierają informacji o porządkowaniu terenu. Czy jest wymagane dosiewanie trawy i dosadzenia </w:t>
      </w:r>
      <w:proofErr w:type="gramStart"/>
      <w:r>
        <w:rPr>
          <w:rFonts w:ascii="Book Antiqua" w:hAnsi="Book Antiqua"/>
          <w:sz w:val="24"/>
          <w:szCs w:val="24"/>
        </w:rPr>
        <w:t xml:space="preserve">krzewów. </w:t>
      </w:r>
      <w:proofErr w:type="gramEnd"/>
      <w:r>
        <w:rPr>
          <w:rFonts w:ascii="Book Antiqua" w:hAnsi="Book Antiqua"/>
          <w:sz w:val="24"/>
          <w:szCs w:val="24"/>
        </w:rPr>
        <w:t>Jeśli tak to prosimy o zamieszczenie pozycji w przedmiarze.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Odpowiedź nr 4. Roboty nie obejmują dosiewania trawy lub sadzenia krzewów.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Pytanie nr 5.</w:t>
      </w:r>
      <w:r>
        <w:rPr>
          <w:rFonts w:ascii="Book Antiqua" w:hAnsi="Book Antiqua"/>
          <w:sz w:val="24"/>
          <w:szCs w:val="24"/>
        </w:rPr>
        <w:t xml:space="preserve"> Prosimy o umieszczeniu w przedmiarze pozycji dotyczącej oznakowania </w:t>
      </w:r>
      <w:proofErr w:type="gramStart"/>
      <w:r>
        <w:rPr>
          <w:rFonts w:ascii="Book Antiqua" w:hAnsi="Book Antiqua"/>
          <w:sz w:val="24"/>
          <w:szCs w:val="24"/>
        </w:rPr>
        <w:t>słupów jeśli</w:t>
      </w:r>
      <w:proofErr w:type="gramEnd"/>
      <w:r>
        <w:rPr>
          <w:rFonts w:ascii="Book Antiqua" w:hAnsi="Book Antiqua"/>
          <w:sz w:val="24"/>
          <w:szCs w:val="24"/>
        </w:rPr>
        <w:t xml:space="preserve"> jest to wymagane.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Odpowiedź nr 5. Uzupełniono przedmiar robót</w:t>
      </w:r>
      <w:r>
        <w:rPr>
          <w:rFonts w:ascii="Book Antiqua" w:hAnsi="Book Antiqua"/>
          <w:sz w:val="24"/>
          <w:szCs w:val="24"/>
        </w:rPr>
        <w:t>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Pytanie nr 6.</w:t>
      </w:r>
      <w:r>
        <w:rPr>
          <w:rFonts w:ascii="Book Antiqua" w:hAnsi="Book Antiqua"/>
          <w:sz w:val="24"/>
          <w:szCs w:val="24"/>
        </w:rPr>
        <w:t xml:space="preserve"> Czy zachodzi potrzeba rozbiórki chodników lub nawierzchni. Jeśli tak to prosimy o zamieszczenie pozycji w przedmiarze.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Odpowiedź nr 6. NIE.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Pytanie nr 7.</w:t>
      </w:r>
      <w:r>
        <w:rPr>
          <w:rFonts w:ascii="Book Antiqua" w:hAnsi="Book Antiqua"/>
          <w:sz w:val="24"/>
          <w:szCs w:val="24"/>
        </w:rPr>
        <w:t xml:space="preserve"> Czy kabel do zasilania latarni można układać w rurze ochronnej, zamiast w </w:t>
      </w:r>
      <w:proofErr w:type="spellStart"/>
      <w:r>
        <w:rPr>
          <w:rFonts w:ascii="Book Antiqua" w:hAnsi="Book Antiqua"/>
          <w:sz w:val="24"/>
          <w:szCs w:val="24"/>
        </w:rPr>
        <w:t>obsypce</w:t>
      </w:r>
      <w:proofErr w:type="spellEnd"/>
      <w:r>
        <w:rPr>
          <w:rFonts w:ascii="Book Antiqua" w:hAnsi="Book Antiqua"/>
          <w:sz w:val="24"/>
          <w:szCs w:val="24"/>
        </w:rPr>
        <w:t xml:space="preserve"> piaskowej?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Odpowiedź nr 7. NIE.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Pytanie nr 8.</w:t>
      </w:r>
      <w:r>
        <w:rPr>
          <w:rFonts w:ascii="Book Antiqua" w:hAnsi="Book Antiqua"/>
          <w:sz w:val="24"/>
          <w:szCs w:val="24"/>
        </w:rPr>
        <w:t xml:space="preserve"> Czy wymagana jest inwentaryzacja geodezyjna powykonawcza. Jeśli tak to prosimy o zamieszczenie pozycji w przedmiarze.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Odpowiedź nr 8. Inwentaryzacja geodezyjna powykonawcza jest wymagana.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Pytanie </w:t>
      </w:r>
      <w:proofErr w:type="gramStart"/>
      <w:r>
        <w:rPr>
          <w:rFonts w:ascii="Book Antiqua" w:hAnsi="Book Antiqua"/>
          <w:b/>
          <w:sz w:val="24"/>
          <w:szCs w:val="24"/>
        </w:rPr>
        <w:t>nr 9.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eastAsia="Times New Roman" w:hAnsi="Book Antiqua" w:cs="Arial"/>
          <w:sz w:val="24"/>
          <w:szCs w:val="24"/>
        </w:rPr>
        <w:t>Trasa</w:t>
      </w:r>
      <w:proofErr w:type="gramEnd"/>
      <w:r>
        <w:rPr>
          <w:rFonts w:ascii="Book Antiqua" w:eastAsia="Times New Roman" w:hAnsi="Book Antiqua" w:cs="Arial"/>
          <w:sz w:val="24"/>
          <w:szCs w:val="24"/>
        </w:rPr>
        <w:t xml:space="preserve"> linii kablowych jest zaprojektowana po trasie drzew o średnicy powyżej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24cm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 w ilości około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45sztuk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. Czy te drzewa są przewidziane do usunięcia w ramach innego zadania realizowanego przez Inwestora? Jeśli nie – proszę o podanie technologii przejścia pod drzewami i uwzględnienie tego w przedmiarze robót. 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Odpowiedź nr 9. Drzewa rosnące przy trasie linii kablowej nie będą usuwane. Wykopy przy drzewach należy wykonać </w:t>
      </w:r>
      <w:proofErr w:type="gramStart"/>
      <w:r>
        <w:rPr>
          <w:rFonts w:ascii="Book Antiqua" w:eastAsia="Times New Roman" w:hAnsi="Book Antiqua" w:cs="Arial"/>
          <w:b/>
          <w:sz w:val="24"/>
          <w:szCs w:val="24"/>
          <w:u w:val="single"/>
        </w:rPr>
        <w:t>ręcznie -  uzupełniono</w:t>
      </w:r>
      <w:proofErr w:type="gramEnd"/>
      <w:r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 przedmiar robót.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Pytanie nr 10.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</w:rPr>
        <w:t xml:space="preserve">Trasa linii kablowych jest zaprojektowana pod ulicą asfaltową (przejście przez skrzyżowanie z ulicą </w:t>
      </w:r>
      <w:proofErr w:type="gramStart"/>
      <w:r>
        <w:rPr>
          <w:rFonts w:ascii="Book Antiqua" w:eastAsia="Times New Roman" w:hAnsi="Book Antiqua" w:cs="Arial"/>
          <w:sz w:val="24"/>
          <w:szCs w:val="24"/>
        </w:rPr>
        <w:t xml:space="preserve">Świerkową ) - </w:t>
      </w:r>
      <w:proofErr w:type="gramEnd"/>
      <w:r>
        <w:rPr>
          <w:rFonts w:ascii="Book Antiqua" w:eastAsia="Times New Roman" w:hAnsi="Book Antiqua" w:cs="Arial"/>
          <w:sz w:val="24"/>
          <w:szCs w:val="24"/>
        </w:rPr>
        <w:t xml:space="preserve">proszę o podanie technologii przejścia pod ulicą Świerkową oraz wjazdem na posesję i uwzględnienie tego w przedmiarze robót. 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Odpowiedź nr 10. Przejścia pod ulicą Świerkową oraz wjazdem na posesję wykonać przewiertem – uzupełniono przedmiar robót.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Pytanie nr 11.</w:t>
      </w:r>
      <w:r>
        <w:rPr>
          <w:rFonts w:ascii="Book Antiqua" w:eastAsia="Times New Roman" w:hAnsi="Book Antiqua" w:cs="Arial"/>
          <w:sz w:val="24"/>
          <w:szCs w:val="24"/>
        </w:rPr>
        <w:t xml:space="preserve"> Zasilanie szafki oświetleniowej przechodzi przez wjazd asfaltowy o szerokości około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11m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 a w przedmiarze jest uwzględniony w poz. 2 przewiert o długości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6m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. Proponuję skorygować obmiar do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11</w:t>
      </w:r>
      <w:proofErr w:type="gramStart"/>
      <w:r>
        <w:rPr>
          <w:rFonts w:ascii="Book Antiqua" w:eastAsia="Times New Roman" w:hAnsi="Book Antiqua" w:cs="Arial"/>
          <w:sz w:val="24"/>
          <w:szCs w:val="24"/>
        </w:rPr>
        <w:t>m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 .</w:t>
      </w:r>
      <w:proofErr w:type="gramEnd"/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Odpowiedź nr 11. Skorygowano przedmiar robót.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Pytanie nr 12.</w:t>
      </w:r>
      <w:r>
        <w:rPr>
          <w:rFonts w:ascii="Book Antiqua" w:eastAsia="Times New Roman" w:hAnsi="Book Antiqua" w:cs="Arial"/>
          <w:sz w:val="24"/>
          <w:szCs w:val="24"/>
        </w:rPr>
        <w:t xml:space="preserve"> Słupy oświetleniowe są zaprojektowane blisko </w:t>
      </w:r>
      <w:proofErr w:type="gramStart"/>
      <w:r>
        <w:rPr>
          <w:rFonts w:ascii="Book Antiqua" w:eastAsia="Times New Roman" w:hAnsi="Book Antiqua" w:cs="Arial"/>
          <w:sz w:val="24"/>
          <w:szCs w:val="24"/>
        </w:rPr>
        <w:t xml:space="preserve">drzew . </w:t>
      </w:r>
      <w:proofErr w:type="gramEnd"/>
      <w:r>
        <w:rPr>
          <w:rFonts w:ascii="Book Antiqua" w:eastAsia="Times New Roman" w:hAnsi="Book Antiqua" w:cs="Arial"/>
          <w:sz w:val="24"/>
          <w:szCs w:val="24"/>
        </w:rPr>
        <w:t>Niezbędna będzie wycinka niektórych gałęzi a być może nawet drzew. Ilości będą znane po wytyczeniu geodezyjnym. W przedmiarze robót powinna być uwzględniona częściowa wycinka.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Odpowiedź nr 12. Uzupełniono przedmiar robót o niezbędny zakres robót związanych z przycięciem drzew w celu prawidłowego ustawienia słupa.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Pytanie </w:t>
      </w:r>
      <w:proofErr w:type="gramStart"/>
      <w:r>
        <w:rPr>
          <w:rFonts w:ascii="Book Antiqua" w:eastAsia="Times New Roman" w:hAnsi="Book Antiqua" w:cs="Arial"/>
          <w:b/>
          <w:sz w:val="24"/>
          <w:szCs w:val="24"/>
        </w:rPr>
        <w:t>nr 13.</w:t>
      </w:r>
      <w:r>
        <w:rPr>
          <w:rFonts w:ascii="Book Antiqua" w:eastAsia="Times New Roman" w:hAnsi="Book Antiqua" w:cs="Arial"/>
          <w:sz w:val="24"/>
          <w:szCs w:val="24"/>
        </w:rPr>
        <w:t xml:space="preserve"> Kto</w:t>
      </w:r>
      <w:proofErr w:type="gramEnd"/>
      <w:r>
        <w:rPr>
          <w:rFonts w:ascii="Book Antiqua" w:eastAsia="Times New Roman" w:hAnsi="Book Antiqua" w:cs="Arial"/>
          <w:sz w:val="24"/>
          <w:szCs w:val="24"/>
        </w:rPr>
        <w:t xml:space="preserve"> płaci za zajęcie pasa drogi powiatowej, organizację ruchu, zabezpieczenie robót? Jeśli Wykonawca to należy to uwzględnić w przedmiarze robót.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Odpowiedź </w:t>
      </w:r>
      <w:proofErr w:type="gramStart"/>
      <w:r>
        <w:rPr>
          <w:rFonts w:ascii="Book Antiqua" w:eastAsia="Times New Roman" w:hAnsi="Book Antiqua" w:cs="Arial"/>
          <w:b/>
          <w:sz w:val="24"/>
          <w:szCs w:val="24"/>
          <w:u w:val="single"/>
        </w:rPr>
        <w:t>nr 13.  Zadanie</w:t>
      </w:r>
      <w:proofErr w:type="gramEnd"/>
      <w:r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 związane z infrastrukturą drogową . Wykonawca nie ponosi opłat za zajęcie pasa drogowego.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Pytanie nr 14.</w:t>
      </w:r>
      <w:r>
        <w:rPr>
          <w:rFonts w:ascii="Book Antiqua" w:eastAsia="Times New Roman" w:hAnsi="Book Antiqua" w:cs="Arial"/>
          <w:sz w:val="24"/>
          <w:szCs w:val="24"/>
        </w:rPr>
        <w:t xml:space="preserve"> Kabel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YAKXS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4x35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 zasilający szafkę oświetleniową ma długość około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24m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. Pozycja nr 6 przedmiaru robót przewiduje ułożenie kabla w ilości </w:t>
      </w:r>
      <w:proofErr w:type="spellStart"/>
      <w:r>
        <w:rPr>
          <w:rFonts w:ascii="Book Antiqua" w:eastAsia="Times New Roman" w:hAnsi="Book Antiqua" w:cs="Arial"/>
          <w:sz w:val="24"/>
          <w:szCs w:val="24"/>
        </w:rPr>
        <w:t>17m</w:t>
      </w:r>
      <w:proofErr w:type="spellEnd"/>
      <w:r>
        <w:rPr>
          <w:rFonts w:ascii="Book Antiqua" w:eastAsia="Times New Roman" w:hAnsi="Book Antiqua" w:cs="Arial"/>
          <w:sz w:val="24"/>
          <w:szCs w:val="24"/>
        </w:rPr>
        <w:t xml:space="preserve">. Proszę o skorygowanie ilości w przedmiarze robót. </w:t>
      </w:r>
    </w:p>
    <w:p w:rsidR="009522DA" w:rsidRDefault="009522DA" w:rsidP="009522DA">
      <w:pPr>
        <w:pStyle w:val="Bezodstpw"/>
        <w:jc w:val="both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Odpowiedź nr 14. Skorygowano przedmiar robót.</w:t>
      </w:r>
    </w:p>
    <w:p w:rsidR="009522DA" w:rsidRDefault="009522DA" w:rsidP="009522DA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3724D9" w:rsidRDefault="003724D9" w:rsidP="003724D9">
      <w:pPr>
        <w:spacing w:after="0"/>
        <w:ind w:firstLine="708"/>
        <w:jc w:val="both"/>
        <w:rPr>
          <w:rFonts w:ascii="Book Antiqua" w:hAnsi="Book Antiqua" w:cs="Arial"/>
          <w:bCs/>
          <w:sz w:val="24"/>
          <w:szCs w:val="24"/>
        </w:rPr>
      </w:pPr>
    </w:p>
    <w:p w:rsidR="003724D9" w:rsidRPr="00E60265" w:rsidRDefault="003724D9" w:rsidP="003724D9">
      <w:pPr>
        <w:spacing w:after="0"/>
        <w:ind w:firstLine="708"/>
        <w:jc w:val="both"/>
        <w:rPr>
          <w:rFonts w:ascii="Book Antiqua" w:hAnsi="Book Antiqua" w:cs="Arial"/>
          <w:bCs/>
          <w:sz w:val="24"/>
          <w:szCs w:val="24"/>
        </w:rPr>
      </w:pPr>
      <w:r w:rsidRPr="00E60265">
        <w:rPr>
          <w:rFonts w:ascii="Book Antiqua" w:hAnsi="Book Antiqua" w:cs="Arial"/>
          <w:bCs/>
          <w:sz w:val="24"/>
          <w:szCs w:val="24"/>
        </w:rPr>
        <w:t xml:space="preserve">Zamawiający przypomina, iż w/w odpowiedzi przekazane Wykonawcom </w:t>
      </w:r>
      <w:r w:rsidRPr="00E60265">
        <w:rPr>
          <w:rFonts w:ascii="Book Antiqua" w:hAnsi="Book Antiqua" w:cs="Arial"/>
          <w:bCs/>
          <w:sz w:val="24"/>
          <w:szCs w:val="24"/>
        </w:rPr>
        <w:br/>
        <w:t xml:space="preserve">i umieszczone na stronie i internetowej Zamawiającego, stanowią integralna część SIWZ i wiążą wszystkich Wykonawców. </w:t>
      </w:r>
    </w:p>
    <w:p w:rsidR="002D6044" w:rsidRDefault="002D6044"/>
    <w:sectPr w:rsidR="002D6044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117"/>
    <w:multiLevelType w:val="hybridMultilevel"/>
    <w:tmpl w:val="05446504"/>
    <w:lvl w:ilvl="0" w:tplc="D1367FFA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D438E"/>
    <w:multiLevelType w:val="hybridMultilevel"/>
    <w:tmpl w:val="05446504"/>
    <w:lvl w:ilvl="0" w:tplc="D1367FFA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A7492"/>
    <w:multiLevelType w:val="hybridMultilevel"/>
    <w:tmpl w:val="05446504"/>
    <w:lvl w:ilvl="0" w:tplc="D1367FFA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46CD4"/>
    <w:multiLevelType w:val="hybridMultilevel"/>
    <w:tmpl w:val="05446504"/>
    <w:lvl w:ilvl="0" w:tplc="D1367FFA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32F1C"/>
    <w:multiLevelType w:val="hybridMultilevel"/>
    <w:tmpl w:val="05446504"/>
    <w:lvl w:ilvl="0" w:tplc="D1367FFA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4B81"/>
    <w:rsid w:val="00062051"/>
    <w:rsid w:val="001B4B81"/>
    <w:rsid w:val="00235D26"/>
    <w:rsid w:val="002D6044"/>
    <w:rsid w:val="003724D9"/>
    <w:rsid w:val="003D63AF"/>
    <w:rsid w:val="00454844"/>
    <w:rsid w:val="004667FA"/>
    <w:rsid w:val="0047757B"/>
    <w:rsid w:val="004B5A3E"/>
    <w:rsid w:val="00501A98"/>
    <w:rsid w:val="005227BB"/>
    <w:rsid w:val="005F28E7"/>
    <w:rsid w:val="005F4B51"/>
    <w:rsid w:val="006A2885"/>
    <w:rsid w:val="006B0D1F"/>
    <w:rsid w:val="007111D4"/>
    <w:rsid w:val="007636DD"/>
    <w:rsid w:val="00797586"/>
    <w:rsid w:val="00835815"/>
    <w:rsid w:val="008A0F10"/>
    <w:rsid w:val="008C5853"/>
    <w:rsid w:val="008F4EAA"/>
    <w:rsid w:val="009522DA"/>
    <w:rsid w:val="00962090"/>
    <w:rsid w:val="0098160B"/>
    <w:rsid w:val="009D60F5"/>
    <w:rsid w:val="009D7A63"/>
    <w:rsid w:val="009F4AEC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8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B81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1B4B81"/>
    <w:pPr>
      <w:ind w:left="720"/>
    </w:pPr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2885"/>
    <w:rPr>
      <w:color w:val="0000FF"/>
      <w:u w:val="single"/>
    </w:rPr>
  </w:style>
  <w:style w:type="paragraph" w:styleId="Bezodstpw">
    <w:name w:val="No Spacing"/>
    <w:uiPriority w:val="1"/>
    <w:qFormat/>
    <w:rsid w:val="009522DA"/>
    <w:pPr>
      <w:spacing w:before="0" w:beforeAutospacing="0" w:after="0" w:afterAutospacing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2014-02-05T10:59:00Z</cp:lastPrinted>
  <dcterms:created xsi:type="dcterms:W3CDTF">2014-06-16T12:00:00Z</dcterms:created>
  <dcterms:modified xsi:type="dcterms:W3CDTF">2014-06-16T12:00:00Z</dcterms:modified>
</cp:coreProperties>
</file>