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A" w:rsidRPr="008D49DA" w:rsidRDefault="008D49DA" w:rsidP="008D49DA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8D49DA" w:rsidRPr="008D49DA" w:rsidRDefault="008D49DA" w:rsidP="008D49DA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hyperlink r:id="rId5" w:tgtFrame="_blank" w:history="1">
        <w:r w:rsidRPr="008D49DA">
          <w:rPr>
            <w:rFonts w:ascii="Times New Roman" w:eastAsia="Times New Roman" w:hAnsi="Times New Roman" w:cs="Times New Roman"/>
            <w:noProof w:val="0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8D49DA" w:rsidRPr="008D49DA" w:rsidRDefault="008D49DA" w:rsidP="008D49D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8D49DA" w:rsidRPr="008D49DA" w:rsidRDefault="008D49DA" w:rsidP="008D49DA">
      <w:pPr>
        <w:spacing w:after="24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Ząbkowice Śląskie: Ząbkowice Śląskie, zamek (XIV-XVI) : zabezpieczenie ścian obwodowych (wewnętrznych i zewnętrznych) skrzydła zachodniego, północnego, północnej części skrzydła wschodniego i zachodniego części skrzydła południowego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Numer ogłoszenia: 89531 - 2014; data zamieszczenia: 24.04.2014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br/>
        <w:t>OGŁOSZENIE O ZAMÓWIENIU - roboty budowlane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Zamieszczanie ogłoszenia: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obowiązkowe.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Ogłoszenie dotyczy: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zamówienia publicznego.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SEKCJA I: ZAMAWIAJĄCY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1) NAZWA I ADRES: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8D49DA" w:rsidRPr="008D49DA" w:rsidRDefault="008D49DA" w:rsidP="008D49D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 zamawiającego: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2) RODZAJ ZAMAWIAJĄCEGO: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Administracja samorządowa.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SEKCJA II: PRZEDMIOT ZAMÓWIENIA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II.1) OKREŚLENIE PRZEDMIOTU ZAMÓWIENIA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II.1.1) Nazwa nadana zamówieniu przez zamawiającego: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Ząbkowice Śląskie, zamek (XIV-XVI) : zabezpieczenie ścian obwodowych (wewnętrznych i zewnętrznych) skrzydła zachodniego, północnego, północnej części skrzydła wschodniego i zachodniego części skrzydła południowego.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II.1.2) Rodzaj zamówienia: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roboty budowlane.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II.1.4) Określenie przedmiotu oraz wielkości lub zakresu zamówienia: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1. Przedmiotem zamówienia jest zadani pn.: Ząbkowice Śląskie, zamek (XIV-XVI) : zabezpieczenie ścian obwodowych (wewnętrznych i zewnętrznych) skrzydła zachodniego, północnego, północnej części skrzydła wschodniego i zachodniego części skrzydła południowego 1) Szczegółowy opis przedmiotu zamówienia: a) Wykonanie prac ujętych w przedmiarze robót, min.: b) Wycięcie samosiewów porastających korony murów z usunięciem korzeni, c) Roboty rozbiórkowe, d) Zabezpieczenie korony murów poprzez wykonanie wieńca żelbetowego, e) Obmurowanie betonowego zwieńczenia korony muru kamieniem łupkowym, f) Uzupełnienie ubytków kamiennych i ceglanych korony i lica murów. 2.Wszystkie powyższe roboty zostały w sposób szczegółowy ujęte w dokumentacji projektowej. 3.Zamawiający informuje, że w przypadku wystąpienia w dokumentach odnoszących się do niniejszego przedmiotu zamówienia tj. w dokumentacjach projektowych, rysunkach technicznych, specyfikacjach technicznych, przedmiarach robót wskazania dotyczące znaków towarowych, patentów lub pochodzenia mają one jedynie charakter pomocniczy dla określenia podstawowych parametrów i cech zastosowanych materiałów. Zamawiający przyjmuje zastosowanie 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rozwiązań równoważnych przy realizacji przedmiotu zamówienia to znaczy takich samych lub lepszych pod względem jakości i funkcjonalności oraz warunków i kosztów eksploatacji jak te opisane w dokumentach odnoszących się do przedmiotu niniejszego Zamówienia. Produkt równoważny to taki, który ma te same cechy funkcjonalne, co wskazany, (jeżeli występuje) w dokumentacji projektowej konkretny z nazwy lub pochodzenia produkt. Jego jakość nie może być gorsza, od jakości określonego w specyfikacji produktu oraz powinien mieć parametry nie gorsze niż wskazany produkt. Nazwy własne w dokumentacji projektowej oraz w specyfikacji technicznej wykonania robót, przedmiarach robót - jeżeli występują nie są wiążące dla Wykonawcy, należy je traktować, jako materiały przykładowe do określenia parametrów i wymogów technicznych materiałów występujących w dokumentacji projektowej..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II.1.6) Wspólny Słownik Zamówień (CPV):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45.21.61.10-8.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II.1.7) Czy dopuszcza się złożenie oferty częściowej: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II.1.8) Czy dopuszcza się złożenie oferty wariantowej: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8D49DA" w:rsidRPr="008D49DA" w:rsidRDefault="008D49DA" w:rsidP="008D49D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II.2) CZAS TRWANIA ZAMÓWIENIA LUB TERMIN WYKONANIA: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Zakończenie: 30.10.2014.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SEKCJA III: INFORMACJE O CHARAKTERZE PRAWNYM, EKONOMICZNYM, FINANSOWYM I TECHNICZNYM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III.1) WADIUM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Informacja na temat wadium: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ZAMAWIAJĄCY NIE WYMAGA WADIUM.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III.2) ZALICZKI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III.3) WARUNKI UDZIAŁU W POSTĘPOWANIU ORAZ OPIS SPOSOBU DOKONYWANIA OCENY SPEŁNIANIA TYCH WARUNKÓW</w:t>
      </w:r>
    </w:p>
    <w:p w:rsidR="008D49DA" w:rsidRPr="008D49DA" w:rsidRDefault="008D49DA" w:rsidP="008D49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 3.1) Uprawnienia do wykonywania określonej działalności lub czynności, jeżeli przepisy prawa nakładają obowiązek ich posiadania</w:t>
      </w:r>
    </w:p>
    <w:p w:rsidR="008D49DA" w:rsidRPr="008D49DA" w:rsidRDefault="008D49DA" w:rsidP="008D49DA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8D49DA" w:rsidRPr="008D49DA" w:rsidRDefault="008D49DA" w:rsidP="008D49D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8D49DA" w:rsidRPr="008D49DA" w:rsidRDefault="008D49DA" w:rsidP="008D49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III.3.2) Wiedza i doświadczenie</w:t>
      </w:r>
    </w:p>
    <w:p w:rsidR="008D49DA" w:rsidRPr="008D49DA" w:rsidRDefault="008D49DA" w:rsidP="008D49DA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8D49DA" w:rsidRPr="008D49DA" w:rsidRDefault="008D49DA" w:rsidP="008D49D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tym okresie robót budowlanych w zakresie remontu, zabezpieczenia, renowacji minimum jednego obiektu zamkowego lub pałacowego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8D49DA" w:rsidRPr="008D49DA" w:rsidRDefault="008D49DA" w:rsidP="008D49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III.3.4) Osoby zdolne do wykonania zamówienia</w:t>
      </w:r>
    </w:p>
    <w:p w:rsidR="008D49DA" w:rsidRPr="008D49DA" w:rsidRDefault="008D49DA" w:rsidP="008D49DA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8D49DA" w:rsidRPr="008D49DA" w:rsidRDefault="008D49DA" w:rsidP="008D49D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wymagania : Lp. Stanowisko Minimalna liczba personelu Wymagane doświadczenie zawodowe 1. Kierownik budowy 1 kierownik budowy posiadający uprawnienia budowlane do kierowania robotami budowlanymi w specjalności konstrukcyjno-budowlanej lub odpowiadające im uprawnienia wydane na podstawie wcześniej obowiązujących przepisów. Wykonawca oświadczy, że osoba która będzie uczestniczyć 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8D49DA" w:rsidRPr="008D49DA" w:rsidRDefault="008D49DA" w:rsidP="008D49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III.3.5) Sytuacja ekonomiczna i finansowa</w:t>
      </w:r>
    </w:p>
    <w:p w:rsidR="008D49DA" w:rsidRPr="008D49DA" w:rsidRDefault="008D49DA" w:rsidP="008D49DA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8D49DA" w:rsidRPr="008D49DA" w:rsidRDefault="008D49DA" w:rsidP="008D49D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 xml:space="preserve">w postępowaniu, o których mowa w art. 22 ust. 1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D49DA" w:rsidRPr="008D49DA" w:rsidRDefault="008D49DA" w:rsidP="008D49DA">
      <w:pPr>
        <w:numPr>
          <w:ilvl w:val="0"/>
          <w:numId w:val="3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D49DA" w:rsidRPr="008D49DA" w:rsidRDefault="008D49DA" w:rsidP="008D49DA">
      <w:pPr>
        <w:numPr>
          <w:ilvl w:val="0"/>
          <w:numId w:val="3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D49DA" w:rsidRPr="008D49DA" w:rsidRDefault="008D49DA" w:rsidP="008D49DA">
      <w:pPr>
        <w:numPr>
          <w:ilvl w:val="0"/>
          <w:numId w:val="3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III.4.2) W zakresie potwierdzenia niepodlegania wykluczeniu na podstawie art. 24 ust. 1 ustawy, należy przedłożyć:</w:t>
      </w:r>
    </w:p>
    <w:p w:rsidR="008D49DA" w:rsidRPr="008D49DA" w:rsidRDefault="008D49DA" w:rsidP="008D49DA">
      <w:pPr>
        <w:numPr>
          <w:ilvl w:val="0"/>
          <w:numId w:val="4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oświadczenie o braku podstaw do wykluczenia;</w:t>
      </w:r>
    </w:p>
    <w:p w:rsidR="008D49DA" w:rsidRPr="008D49DA" w:rsidRDefault="008D49DA" w:rsidP="008D49DA">
      <w:pPr>
        <w:numPr>
          <w:ilvl w:val="0"/>
          <w:numId w:val="4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III.4.3) Dokumenty podmiotów zagranicznych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Jeżeli wykonawca ma siedzibę lub miejsce zamieszkania poza terytorium Rzeczypospolitej Polskiej, przedkłada: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III.4.3.1) dokument wystawiony w kraju, w którym ma siedzibę lub miejsce zamieszkania potwierdzający, że:</w:t>
      </w:r>
    </w:p>
    <w:p w:rsidR="008D49DA" w:rsidRPr="008D49DA" w:rsidRDefault="008D49DA" w:rsidP="008D49DA">
      <w:pPr>
        <w:numPr>
          <w:ilvl w:val="0"/>
          <w:numId w:val="5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D49DA" w:rsidRPr="008D49DA" w:rsidRDefault="008D49DA" w:rsidP="008D49DA">
      <w:pPr>
        <w:numPr>
          <w:ilvl w:val="0"/>
          <w:numId w:val="5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III.4.4) Dokumenty dotyczące przynależności do tej samej grupy kapitałowej</w:t>
      </w:r>
    </w:p>
    <w:p w:rsidR="008D49DA" w:rsidRPr="008D49DA" w:rsidRDefault="008D49DA" w:rsidP="008D49DA">
      <w:pPr>
        <w:numPr>
          <w:ilvl w:val="0"/>
          <w:numId w:val="6"/>
        </w:numPr>
        <w:spacing w:after="150" w:afterAutospacing="0" w:line="240" w:lineRule="auto"/>
        <w:ind w:right="25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III.6) INNE DOKUMENTY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Inne dokumenty niewymienione w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III.4) albo w </w:t>
      </w:r>
      <w:proofErr w:type="spellStart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III.5)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a) Wypełniony i podpisany formularz ofertowy- załącznik nr 1; b) Uproszczony kosztorys ofertowy sporządzony na podstawie załączonego przedmiaru robót. c) Pełnomocnictwa w przypadku składania oferty wspólnej. d) Pełnomocnictwo w przypadku gdy ofertę podpisuje osoba nie wyznaczona w dokumentach do reprezentowania wykonawcy. e)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SEKCJA IV: PROCEDURA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IV.1) TRYB UDZIELENIA ZAMÓWIENIA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IV.1.1) Tryb udzielenia zamówienia: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przetarg nieograniczony.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IV.2) KRYTERIA OCENY OFERT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IV.2.1) Kryteria oceny ofert: 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najniższa cena.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IV.3) ZMIANA UMOWY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Dopuszczalne zmiany postanowień umowy oraz określenie warunków zmian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OKREŚLA PROJEKT UMOWY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IV.4) INFORMACJE ADMINISTRACYJNE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IV.4.1)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internetowej, na której jest dostępna specyfikacja istotnych warunków zamówienia: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Specyfikację istotnych warunków zamówienia można uzyskać pod adresem: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Urząd Miejski w Ząbkowicach Śląskich, 57-200 Ząbkowice Śląskie, ul. 1 Maja 15.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IV.4.4) Termin składania wniosków o dopuszczenie do udziału w postępowaniu lub ofert: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09.05.2014 godzina 10:00, miejsce: Urząd Miejski w Ząbkowicach Śląskich, 57-200 Ząbkowice Śląskie, ul. 1 Maja 15, BOI parter,.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IV.4.5) Termin związania ofertą: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30 (od ostatecznego terminu składania ofert).</w:t>
      </w:r>
    </w:p>
    <w:p w:rsidR="008D49DA" w:rsidRPr="008D49DA" w:rsidRDefault="008D49DA" w:rsidP="008D49DA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pomocy</w:t>
      </w:r>
      <w:proofErr w:type="spellEnd"/>
      <w:r w:rsidRPr="008D49D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8D49DA">
        <w:rPr>
          <w:rFonts w:ascii="Times New Roman" w:eastAsia="Times New Roman" w:hAnsi="Times New Roman" w:cs="Times New Roman"/>
          <w:noProof w:val="0"/>
          <w:lang w:eastAsia="pl-PL"/>
        </w:rPr>
        <w:t>nie</w:t>
      </w:r>
    </w:p>
    <w:p w:rsidR="008D49DA" w:rsidRPr="008D49DA" w:rsidRDefault="008D49DA" w:rsidP="008D49D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F75"/>
    <w:multiLevelType w:val="multilevel"/>
    <w:tmpl w:val="E0C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2659"/>
    <w:multiLevelType w:val="multilevel"/>
    <w:tmpl w:val="CBEA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A25315"/>
    <w:multiLevelType w:val="multilevel"/>
    <w:tmpl w:val="3FB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8E7E56"/>
    <w:multiLevelType w:val="multilevel"/>
    <w:tmpl w:val="1D8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5161E9"/>
    <w:multiLevelType w:val="multilevel"/>
    <w:tmpl w:val="F356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B0F2D"/>
    <w:multiLevelType w:val="multilevel"/>
    <w:tmpl w:val="DF7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D49DA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D49DA"/>
    <w:rsid w:val="008F4EAA"/>
    <w:rsid w:val="00962090"/>
    <w:rsid w:val="0098160B"/>
    <w:rsid w:val="009D60F5"/>
    <w:rsid w:val="009D7A63"/>
    <w:rsid w:val="00A62F6F"/>
    <w:rsid w:val="00AF1290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D49DA"/>
  </w:style>
  <w:style w:type="character" w:styleId="Hipercze">
    <w:name w:val="Hyperlink"/>
    <w:basedOn w:val="Domylnaczcionkaakapitu"/>
    <w:uiPriority w:val="99"/>
    <w:semiHidden/>
    <w:unhideWhenUsed/>
    <w:rsid w:val="008D49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9DA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8D49DA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8D49DA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bold">
    <w:name w:val="bold"/>
    <w:basedOn w:val="Normalny"/>
    <w:rsid w:val="008D49DA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45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2014-04-24T12:20:00Z</dcterms:created>
  <dcterms:modified xsi:type="dcterms:W3CDTF">2014-04-24T12:20:00Z</dcterms:modified>
</cp:coreProperties>
</file>